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FF55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1C3B39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BCD8F67" w14:textId="29512BC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C309D">
        <w:rPr>
          <w:rFonts w:ascii="Corbel" w:hAnsi="Corbel"/>
          <w:b/>
          <w:smallCaps/>
          <w:sz w:val="24"/>
          <w:szCs w:val="24"/>
        </w:rPr>
        <w:t xml:space="preserve"> </w:t>
      </w:r>
      <w:r w:rsidR="00F90449">
        <w:rPr>
          <w:rFonts w:ascii="Corbel" w:hAnsi="Corbel"/>
          <w:i/>
          <w:smallCaps/>
        </w:rPr>
        <w:t>2021-2023</w:t>
      </w:r>
    </w:p>
    <w:p w14:paraId="180363D2" w14:textId="77777777" w:rsidR="0085747A" w:rsidRDefault="0085747A" w:rsidP="00695E86">
      <w:pPr>
        <w:spacing w:after="0" w:line="240" w:lineRule="exact"/>
        <w:ind w:left="2832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5193D70" w14:textId="561F8EB2" w:rsidR="00445970" w:rsidRPr="00EA4832" w:rsidRDefault="00445970" w:rsidP="00695E8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45221">
        <w:rPr>
          <w:rFonts w:ascii="Corbel" w:hAnsi="Corbel"/>
          <w:sz w:val="20"/>
          <w:szCs w:val="20"/>
        </w:rPr>
        <w:t xml:space="preserve">ok akademicki </w:t>
      </w:r>
      <w:r w:rsidR="00C921C4" w:rsidRPr="00C921C4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14:paraId="4456DC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62CDD7" w14:textId="77777777" w:rsidR="0085747A" w:rsidRPr="009C54AE" w:rsidRDefault="0071620A" w:rsidP="00183937">
      <w:pPr>
        <w:pStyle w:val="Punktygwne"/>
        <w:spacing w:before="0" w:after="0" w:line="360" w:lineRule="auto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61F27" w14:textId="77777777" w:rsidTr="00B819C8">
        <w:tc>
          <w:tcPr>
            <w:tcW w:w="2694" w:type="dxa"/>
            <w:vAlign w:val="center"/>
          </w:tcPr>
          <w:p w14:paraId="107F91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020C14" w14:textId="77777777" w:rsidR="0085747A" w:rsidRPr="00695E86" w:rsidRDefault="002B33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95E86">
              <w:rPr>
                <w:rFonts w:ascii="Corbel" w:hAnsi="Corbel"/>
                <w:color w:val="auto"/>
                <w:sz w:val="24"/>
                <w:szCs w:val="24"/>
              </w:rPr>
              <w:t xml:space="preserve">Postępowanie podatkowe i egzekucja zobowiązań podatkowych    </w:t>
            </w:r>
          </w:p>
        </w:tc>
      </w:tr>
      <w:tr w:rsidR="0085747A" w:rsidRPr="009C54AE" w14:paraId="5B8291B7" w14:textId="77777777" w:rsidTr="00B819C8">
        <w:tc>
          <w:tcPr>
            <w:tcW w:w="2694" w:type="dxa"/>
            <w:vAlign w:val="center"/>
          </w:tcPr>
          <w:p w14:paraId="5035E45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86FC1C" w14:textId="77777777" w:rsidR="0085747A" w:rsidRPr="009C54AE" w:rsidRDefault="00776DF9" w:rsidP="00776D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 107</w:t>
            </w:r>
          </w:p>
        </w:tc>
      </w:tr>
      <w:tr w:rsidR="0085747A" w:rsidRPr="009C54AE" w14:paraId="7FEB3A9F" w14:textId="77777777" w:rsidTr="00B819C8">
        <w:tc>
          <w:tcPr>
            <w:tcW w:w="2694" w:type="dxa"/>
            <w:vAlign w:val="center"/>
          </w:tcPr>
          <w:p w14:paraId="3B1D07A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BA5F69" w14:textId="77777777" w:rsidR="0085747A" w:rsidRPr="009C54AE" w:rsidRDefault="00C817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95E86" w:rsidRPr="009C54AE" w14:paraId="31D92383" w14:textId="77777777" w:rsidTr="00B819C8">
        <w:tc>
          <w:tcPr>
            <w:tcW w:w="2694" w:type="dxa"/>
            <w:vAlign w:val="center"/>
          </w:tcPr>
          <w:p w14:paraId="7E34F326" w14:textId="77777777" w:rsidR="00695E86" w:rsidRPr="009C54AE" w:rsidRDefault="00695E86" w:rsidP="00695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60EFB7" w14:textId="06C516D9" w:rsidR="00695E86" w:rsidRPr="009C54AE" w:rsidRDefault="00695E86" w:rsidP="00695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95E86" w:rsidRPr="009C54AE" w14:paraId="625365DA" w14:textId="77777777" w:rsidTr="00B819C8">
        <w:tc>
          <w:tcPr>
            <w:tcW w:w="2694" w:type="dxa"/>
            <w:vAlign w:val="center"/>
          </w:tcPr>
          <w:p w14:paraId="72341EDF" w14:textId="77777777" w:rsidR="00695E86" w:rsidRPr="009C54AE" w:rsidRDefault="00695E86" w:rsidP="00695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913963" w14:textId="21ACE575" w:rsidR="00695E86" w:rsidRPr="009C54AE" w:rsidRDefault="00695E86" w:rsidP="00695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695E86" w:rsidRPr="009C54AE" w14:paraId="54858676" w14:textId="77777777" w:rsidTr="00B819C8">
        <w:tc>
          <w:tcPr>
            <w:tcW w:w="2694" w:type="dxa"/>
            <w:vAlign w:val="center"/>
          </w:tcPr>
          <w:p w14:paraId="347742B3" w14:textId="77777777" w:rsidR="00695E86" w:rsidRPr="009C54AE" w:rsidRDefault="00695E86" w:rsidP="00695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469315" w14:textId="04A8AB67" w:rsidR="00695E86" w:rsidRPr="009C54AE" w:rsidRDefault="00695E86" w:rsidP="00695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695E86" w:rsidRPr="009C54AE" w14:paraId="4A07C286" w14:textId="77777777" w:rsidTr="00B819C8">
        <w:tc>
          <w:tcPr>
            <w:tcW w:w="2694" w:type="dxa"/>
            <w:vAlign w:val="center"/>
          </w:tcPr>
          <w:p w14:paraId="2184440C" w14:textId="77777777" w:rsidR="00695E86" w:rsidRPr="009C54AE" w:rsidRDefault="00695E86" w:rsidP="00695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333867" w14:textId="77777777" w:rsidR="00695E86" w:rsidRPr="009C54AE" w:rsidRDefault="00695E86" w:rsidP="00695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95E86" w:rsidRPr="009C54AE" w14:paraId="78100BEA" w14:textId="77777777" w:rsidTr="00B819C8">
        <w:tc>
          <w:tcPr>
            <w:tcW w:w="2694" w:type="dxa"/>
            <w:vAlign w:val="center"/>
          </w:tcPr>
          <w:p w14:paraId="26BE793B" w14:textId="77777777" w:rsidR="00695E86" w:rsidRPr="009C54AE" w:rsidRDefault="00695E86" w:rsidP="00695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3D8B25" w14:textId="77777777" w:rsidR="00695E86" w:rsidRPr="009C54AE" w:rsidRDefault="00695E86" w:rsidP="00695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9729E1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695E86" w:rsidRPr="009C54AE" w14:paraId="70E18C23" w14:textId="77777777" w:rsidTr="00B819C8">
        <w:tc>
          <w:tcPr>
            <w:tcW w:w="2694" w:type="dxa"/>
            <w:vAlign w:val="center"/>
          </w:tcPr>
          <w:p w14:paraId="1AA60B6B" w14:textId="77777777" w:rsidR="00695E86" w:rsidRPr="009C54AE" w:rsidRDefault="00695E86" w:rsidP="00695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F10C1A3" w14:textId="77777777" w:rsidR="00695E86" w:rsidRPr="009C54AE" w:rsidRDefault="00695E86" w:rsidP="00695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III</w:t>
            </w: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695E86" w:rsidRPr="009C54AE" w14:paraId="01547002" w14:textId="77777777" w:rsidTr="00B819C8">
        <w:tc>
          <w:tcPr>
            <w:tcW w:w="2694" w:type="dxa"/>
            <w:vAlign w:val="center"/>
          </w:tcPr>
          <w:p w14:paraId="17CA19B9" w14:textId="77777777" w:rsidR="00695E86" w:rsidRPr="009C54AE" w:rsidRDefault="00695E86" w:rsidP="00695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497D30" w14:textId="77777777" w:rsidR="00695E86" w:rsidRPr="009C54AE" w:rsidRDefault="00695E86" w:rsidP="00695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95E86" w:rsidRPr="009C54AE" w14:paraId="463228EE" w14:textId="77777777" w:rsidTr="00B819C8">
        <w:tc>
          <w:tcPr>
            <w:tcW w:w="2694" w:type="dxa"/>
            <w:vAlign w:val="center"/>
          </w:tcPr>
          <w:p w14:paraId="1F59C0D7" w14:textId="77777777" w:rsidR="00695E86" w:rsidRPr="009C54AE" w:rsidRDefault="00695E86" w:rsidP="00695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47AFDA" w14:textId="65BF0D14" w:rsidR="00695E86" w:rsidRPr="009C54AE" w:rsidRDefault="00695E86" w:rsidP="00695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95E86" w:rsidRPr="009C54AE" w14:paraId="72359671" w14:textId="77777777" w:rsidTr="00B819C8">
        <w:tc>
          <w:tcPr>
            <w:tcW w:w="2694" w:type="dxa"/>
            <w:vAlign w:val="center"/>
          </w:tcPr>
          <w:p w14:paraId="0D5915D2" w14:textId="77777777" w:rsidR="00695E86" w:rsidRPr="009C54AE" w:rsidRDefault="00695E86" w:rsidP="00695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A6C739" w14:textId="77777777" w:rsidR="00695E86" w:rsidRPr="009729E1" w:rsidRDefault="00695E86" w:rsidP="00695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</w:t>
            </w:r>
          </w:p>
        </w:tc>
      </w:tr>
      <w:tr w:rsidR="00695E86" w:rsidRPr="009C54AE" w14:paraId="71E8F547" w14:textId="77777777" w:rsidTr="00B819C8">
        <w:tc>
          <w:tcPr>
            <w:tcW w:w="2694" w:type="dxa"/>
            <w:vAlign w:val="center"/>
          </w:tcPr>
          <w:p w14:paraId="0CD96ADC" w14:textId="77777777" w:rsidR="00695E86" w:rsidRPr="009C54AE" w:rsidRDefault="00695E86" w:rsidP="00695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2C89D2" w14:textId="77777777" w:rsidR="00183937" w:rsidRDefault="00695E86" w:rsidP="0018393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</w:p>
          <w:p w14:paraId="0BE52C81" w14:textId="163536A7" w:rsidR="00695E86" w:rsidRPr="009729E1" w:rsidRDefault="00695E86" w:rsidP="0018393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Marta Sagan, </w:t>
            </w:r>
            <w:r w:rsidR="00183937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 Anna Wójtowicz-Dawid</w:t>
            </w:r>
          </w:p>
        </w:tc>
      </w:tr>
    </w:tbl>
    <w:p w14:paraId="11168946" w14:textId="23B150EB" w:rsidR="0085747A" w:rsidRPr="009C54AE" w:rsidRDefault="0085747A" w:rsidP="00695E86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C309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EB306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AD2B7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06616E" w14:textId="77777777" w:rsidTr="00695E8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A58F" w14:textId="77777777" w:rsidR="00015B8F" w:rsidRDefault="00015B8F" w:rsidP="00695E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A41D38" w14:textId="77777777" w:rsidR="00015B8F" w:rsidRPr="009C54AE" w:rsidRDefault="002B5EA0" w:rsidP="00695E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19EA6" w14:textId="77777777" w:rsidR="00015B8F" w:rsidRPr="009C54AE" w:rsidRDefault="00015B8F" w:rsidP="00695E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00DB5" w14:textId="77777777" w:rsidR="00015B8F" w:rsidRPr="009C54AE" w:rsidRDefault="00015B8F" w:rsidP="00695E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DCEE" w14:textId="77777777" w:rsidR="00015B8F" w:rsidRPr="009C54AE" w:rsidRDefault="00015B8F" w:rsidP="00695E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59D2" w14:textId="77777777" w:rsidR="00015B8F" w:rsidRPr="009C54AE" w:rsidRDefault="00015B8F" w:rsidP="00695E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B272" w14:textId="77777777" w:rsidR="00015B8F" w:rsidRPr="009C54AE" w:rsidRDefault="00015B8F" w:rsidP="00695E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E7B21" w14:textId="77777777" w:rsidR="00015B8F" w:rsidRPr="009C54AE" w:rsidRDefault="00015B8F" w:rsidP="00695E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69846" w14:textId="77777777" w:rsidR="00015B8F" w:rsidRPr="009C54AE" w:rsidRDefault="00015B8F" w:rsidP="00695E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C95DE" w14:textId="77777777" w:rsidR="00015B8F" w:rsidRPr="009C54AE" w:rsidRDefault="00015B8F" w:rsidP="00695E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E105C" w14:textId="77777777" w:rsidR="00015B8F" w:rsidRPr="009C54AE" w:rsidRDefault="00015B8F" w:rsidP="00695E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5AF1B40" w14:textId="77777777" w:rsidTr="00695E8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81CA" w14:textId="77777777" w:rsidR="00015B8F" w:rsidRPr="009C54AE" w:rsidRDefault="0089084B" w:rsidP="00695E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43A6" w14:textId="15881665" w:rsidR="004D2BF0" w:rsidRPr="009C54AE" w:rsidRDefault="000A2C30" w:rsidP="00695E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2394" w14:textId="77777777" w:rsidR="00015B8F" w:rsidRPr="009C54AE" w:rsidRDefault="00015B8F" w:rsidP="00695E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AA60" w14:textId="77777777" w:rsidR="00015B8F" w:rsidRPr="009C54AE" w:rsidRDefault="00015B8F" w:rsidP="00695E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F4E5" w14:textId="77777777" w:rsidR="00015B8F" w:rsidRPr="009C54AE" w:rsidRDefault="00015B8F" w:rsidP="00695E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F518" w14:textId="77777777" w:rsidR="00015B8F" w:rsidRPr="009C54AE" w:rsidRDefault="00015B8F" w:rsidP="00695E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75F5" w14:textId="77777777" w:rsidR="00015B8F" w:rsidRPr="009C54AE" w:rsidRDefault="00015B8F" w:rsidP="00695E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027B" w14:textId="77777777" w:rsidR="00015B8F" w:rsidRPr="009C54AE" w:rsidRDefault="00015B8F" w:rsidP="00695E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17A7" w14:textId="77777777" w:rsidR="00015B8F" w:rsidRPr="009C54AE" w:rsidRDefault="00015B8F" w:rsidP="00695E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3BE2" w14:textId="77777777" w:rsidR="00015B8F" w:rsidRPr="009C54AE" w:rsidRDefault="0089084B" w:rsidP="00695E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00862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B2766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4A35A2" w14:textId="77777777" w:rsidR="00695E86" w:rsidRDefault="00695E86" w:rsidP="00695E86">
      <w:pPr>
        <w:pStyle w:val="Punktygwne"/>
        <w:spacing w:before="0" w:after="0"/>
        <w:ind w:left="709"/>
        <w:rPr>
          <w:rFonts w:ascii="Segoe UI Symbol" w:eastAsia="MS Gothic" w:hAnsi="Segoe UI Symbol" w:cs="MS Gothic"/>
          <w:b w:val="0"/>
          <w:szCs w:val="24"/>
        </w:rPr>
      </w:pPr>
    </w:p>
    <w:p w14:paraId="019AD2E4" w14:textId="68BAAB4A" w:rsidR="0085747A" w:rsidRPr="009C54AE" w:rsidRDefault="008908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MS Gothic"/>
          <w:b w:val="0"/>
          <w:szCs w:val="24"/>
        </w:rPr>
        <w:t>⌧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B9938B7" w14:textId="46FEA325" w:rsidR="0085747A" w:rsidRPr="009C54AE" w:rsidRDefault="00FD7B2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ambria Math" w:eastAsia="MS Gothic" w:hAnsi="Cambria Math" w:cs="Cambria Math"/>
          <w:szCs w:val="24"/>
        </w:rPr>
        <w:t>⌧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218D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4569AD" w14:textId="77777777" w:rsidR="009C54AE" w:rsidRPr="00752341" w:rsidRDefault="00E22FBC" w:rsidP="0075234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776DF9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776DF9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BF3CDAE" w14:textId="77777777" w:rsidR="00E960BB" w:rsidRDefault="00776DF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C7B88">
        <w:rPr>
          <w:rFonts w:ascii="Corbel" w:hAnsi="Corbel"/>
          <w:b w:val="0"/>
          <w:szCs w:val="24"/>
        </w:rPr>
        <w:t>egzamin w formie pisemnej lub ustnej. egzamin pisemny zawierać może pytania testowe, otwarte oraz problemy do rozwiązania</w:t>
      </w:r>
      <w:r>
        <w:rPr>
          <w:rFonts w:ascii="Corbel" w:hAnsi="Corbel"/>
          <w:b w:val="0"/>
          <w:szCs w:val="24"/>
        </w:rPr>
        <w:t>.</w:t>
      </w:r>
    </w:p>
    <w:p w14:paraId="23265468" w14:textId="77777777" w:rsidR="00776DF9" w:rsidRDefault="00776DF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80E0DB" w14:textId="263998D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AA84473" w14:textId="77777777" w:rsidR="00695E86" w:rsidRPr="009C54AE" w:rsidRDefault="00695E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E6BAF4" w14:textId="77777777" w:rsidTr="00745302">
        <w:tc>
          <w:tcPr>
            <w:tcW w:w="9670" w:type="dxa"/>
          </w:tcPr>
          <w:p w14:paraId="75AA9A19" w14:textId="74569DEE" w:rsidR="0085747A" w:rsidRPr="009C54AE" w:rsidRDefault="00776DF9" w:rsidP="00776D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Prawo administracyjne, prawo finansów publicznych</w:t>
            </w:r>
          </w:p>
        </w:tc>
      </w:tr>
    </w:tbl>
    <w:p w14:paraId="2A9EDE8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CB0016" w14:textId="77777777" w:rsidR="007E0843" w:rsidRDefault="007E084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F242F" w14:textId="39F5AF7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6ABF0E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568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C77C4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8833"/>
      </w:tblGrid>
      <w:tr w:rsidR="00776DF9" w:rsidRPr="009C54AE" w14:paraId="7BAB46A5" w14:textId="77777777" w:rsidTr="00776DF9">
        <w:tc>
          <w:tcPr>
            <w:tcW w:w="806" w:type="dxa"/>
            <w:vAlign w:val="center"/>
          </w:tcPr>
          <w:p w14:paraId="61F86279" w14:textId="77777777" w:rsidR="00776DF9" w:rsidRPr="009729E1" w:rsidRDefault="00776DF9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3" w:type="dxa"/>
            <w:vAlign w:val="center"/>
          </w:tcPr>
          <w:p w14:paraId="10E6A742" w14:textId="77777777" w:rsidR="00776DF9" w:rsidRPr="00FC7B88" w:rsidRDefault="00776DF9" w:rsidP="00A569E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FC7B88">
              <w:rPr>
                <w:rFonts w:ascii="Corbel" w:hAnsi="Corbel"/>
                <w:b w:val="0"/>
                <w:szCs w:val="22"/>
              </w:rPr>
              <w:t xml:space="preserve">Przekazanie wiadomości z zakresu procedury podatkowej i egzekucji zobowiązań podatkowych, objętego programem nauczania. </w:t>
            </w:r>
          </w:p>
        </w:tc>
      </w:tr>
      <w:tr w:rsidR="00776DF9" w:rsidRPr="009C54AE" w14:paraId="7AC37309" w14:textId="77777777" w:rsidTr="00776DF9">
        <w:tc>
          <w:tcPr>
            <w:tcW w:w="806" w:type="dxa"/>
            <w:vAlign w:val="center"/>
          </w:tcPr>
          <w:p w14:paraId="74C22691" w14:textId="77777777" w:rsidR="00776DF9" w:rsidRPr="009729E1" w:rsidRDefault="00776DF9" w:rsidP="007523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729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33" w:type="dxa"/>
            <w:vAlign w:val="center"/>
          </w:tcPr>
          <w:p w14:paraId="574E87FA" w14:textId="77777777" w:rsidR="00776DF9" w:rsidRPr="00FC7B88" w:rsidRDefault="00776DF9" w:rsidP="00A56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FC7B88">
              <w:rPr>
                <w:rFonts w:ascii="Corbel" w:hAnsi="Corbel"/>
                <w:b w:val="0"/>
                <w:szCs w:val="22"/>
              </w:rPr>
              <w:t xml:space="preserve">Student uzyska wiedzę z procedury podatkowej w tym na temat problemów dotyczących ochrony praw strony, sporządzania pism procesowych oraz projektów rozstrzygnięć, a także wybranych zagadnień egzekucji zobowiązań podatkowych </w:t>
            </w:r>
          </w:p>
        </w:tc>
      </w:tr>
      <w:tr w:rsidR="00776DF9" w:rsidRPr="009C54AE" w14:paraId="58EC8CE7" w14:textId="77777777" w:rsidTr="00776DF9">
        <w:tc>
          <w:tcPr>
            <w:tcW w:w="806" w:type="dxa"/>
            <w:vAlign w:val="center"/>
          </w:tcPr>
          <w:p w14:paraId="37210BB8" w14:textId="77777777" w:rsidR="00776DF9" w:rsidRPr="009729E1" w:rsidRDefault="00776DF9" w:rsidP="007523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29E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33" w:type="dxa"/>
            <w:vAlign w:val="center"/>
          </w:tcPr>
          <w:p w14:paraId="09CB579B" w14:textId="77777777" w:rsidR="00776DF9" w:rsidRPr="00FC7B88" w:rsidRDefault="00776DF9" w:rsidP="00A569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FC7B88">
              <w:rPr>
                <w:rFonts w:ascii="Corbel" w:hAnsi="Corbel"/>
                <w:b w:val="0"/>
                <w:szCs w:val="22"/>
              </w:rPr>
              <w:t xml:space="preserve">Student ma nabyć </w:t>
            </w:r>
            <w:r w:rsidRPr="00B62613">
              <w:rPr>
                <w:rFonts w:ascii="Corbel" w:hAnsi="Corbel"/>
                <w:b w:val="0"/>
                <w:szCs w:val="24"/>
              </w:rPr>
              <w:t>umiejętność interpretacji przepisów procedury podatkowej</w:t>
            </w:r>
          </w:p>
        </w:tc>
      </w:tr>
    </w:tbl>
    <w:p w14:paraId="05E671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A017A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CB92AA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5CB7E3F1" w14:textId="77777777" w:rsidTr="0071620A">
        <w:tc>
          <w:tcPr>
            <w:tcW w:w="1701" w:type="dxa"/>
            <w:vAlign w:val="center"/>
          </w:tcPr>
          <w:p w14:paraId="26A71F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46372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38664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76DF9" w:rsidRPr="009C54AE" w14:paraId="1651B025" w14:textId="77777777" w:rsidTr="005E6E85">
        <w:tc>
          <w:tcPr>
            <w:tcW w:w="1701" w:type="dxa"/>
          </w:tcPr>
          <w:p w14:paraId="15B078F5" w14:textId="77777777" w:rsidR="00776DF9" w:rsidRPr="009C54AE" w:rsidRDefault="00776D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1D11C4" w14:textId="77777777" w:rsidR="00776DF9" w:rsidRPr="009C54AE" w:rsidRDefault="00776DF9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zaawansowaną wiedzę ogólną w obszarze nauk społecznych z zakresu prawa i administracji oraz uporządkowaną i podbudowaną teoretycznie wiedzę obejmującą kluczowe zagadnienia, ekonomiczne, polityczne oraz socjologiczne;</w:t>
            </w:r>
          </w:p>
        </w:tc>
        <w:tc>
          <w:tcPr>
            <w:tcW w:w="1873" w:type="dxa"/>
          </w:tcPr>
          <w:p w14:paraId="2C3F5FF9" w14:textId="77777777" w:rsidR="00776DF9" w:rsidRPr="009729E1" w:rsidRDefault="00776DF9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b/>
                <w:szCs w:val="24"/>
              </w:rPr>
            </w:pPr>
            <w:r w:rsidRPr="009729E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</w:tc>
      </w:tr>
      <w:tr w:rsidR="00776DF9" w:rsidRPr="009C54AE" w14:paraId="571322E2" w14:textId="77777777" w:rsidTr="005E6E85">
        <w:tc>
          <w:tcPr>
            <w:tcW w:w="1701" w:type="dxa"/>
          </w:tcPr>
          <w:p w14:paraId="56DF495E" w14:textId="77777777" w:rsidR="00776DF9" w:rsidRPr="009C54AE" w:rsidRDefault="00776D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F0E7164" w14:textId="77777777" w:rsidR="00776DF9" w:rsidRPr="009C54AE" w:rsidRDefault="00776DF9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na szczególną wiedzę na temat struktur, instytucji i zasad działania organów administracji publicznej (krajowych międzynarodowych i unijnych) i podmiotów administrujących, ich genezy i ewolucji oraz wykonywanych przez nie zadań;</w:t>
            </w:r>
          </w:p>
        </w:tc>
        <w:tc>
          <w:tcPr>
            <w:tcW w:w="1873" w:type="dxa"/>
          </w:tcPr>
          <w:p w14:paraId="7820E5C9" w14:textId="77777777" w:rsidR="00776DF9" w:rsidRPr="009729E1" w:rsidRDefault="00776DF9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9729E1">
              <w:rPr>
                <w:rFonts w:ascii="Corbel" w:hAnsi="Corbel"/>
                <w:sz w:val="24"/>
                <w:szCs w:val="24"/>
              </w:rPr>
              <w:t xml:space="preserve">K_W02 </w:t>
            </w:r>
          </w:p>
          <w:p w14:paraId="211C55C5" w14:textId="77777777" w:rsidR="00776DF9" w:rsidRPr="009729E1" w:rsidRDefault="00776DF9" w:rsidP="00A569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76DF9" w:rsidRPr="009C54AE" w14:paraId="436A4438" w14:textId="77777777" w:rsidTr="005E6E85">
        <w:tc>
          <w:tcPr>
            <w:tcW w:w="1701" w:type="dxa"/>
          </w:tcPr>
          <w:p w14:paraId="142E1A69" w14:textId="77777777" w:rsidR="00776DF9" w:rsidRPr="009C54AE" w:rsidRDefault="00776D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B7ED9C" w14:textId="77777777" w:rsidR="00776DF9" w:rsidRPr="009C54AE" w:rsidRDefault="00324956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się pogłębioną wiedząca temat teorii naukowych właściwych dla kierunku administracja oraz ma rozszerzoną wiedzę w zakresie miejsca i znaczenia nauk społecznych , znając zarys ewolucji instytucji administracyjnych i prawnych, a także posiadając szeroką wiedzę o poglądach doktryny orzecznictwa na temat struktur i instytucji administracyjno- prawnych;</w:t>
            </w:r>
          </w:p>
        </w:tc>
        <w:tc>
          <w:tcPr>
            <w:tcW w:w="1873" w:type="dxa"/>
          </w:tcPr>
          <w:p w14:paraId="76234DBD" w14:textId="77777777" w:rsidR="00776DF9" w:rsidRPr="009729E1" w:rsidRDefault="00324956" w:rsidP="003249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776DF9" w:rsidRPr="009C54AE" w14:paraId="3192AB84" w14:textId="77777777" w:rsidTr="005E6E85">
        <w:tc>
          <w:tcPr>
            <w:tcW w:w="1701" w:type="dxa"/>
          </w:tcPr>
          <w:p w14:paraId="5EC7FC39" w14:textId="77777777" w:rsidR="00776DF9" w:rsidRPr="009729E1" w:rsidRDefault="00776DF9" w:rsidP="005A36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29E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923F56B" w14:textId="77777777" w:rsidR="00776DF9" w:rsidRPr="009C54AE" w:rsidRDefault="00776DF9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terminologię z zakresu dyscyplin naukowych realizowanych w ramach studiów administracyjnych oraz posługuje się szczegółową terminologią pojęciową z zakresu wybranej specjalności;</w:t>
            </w:r>
          </w:p>
        </w:tc>
        <w:tc>
          <w:tcPr>
            <w:tcW w:w="1873" w:type="dxa"/>
          </w:tcPr>
          <w:p w14:paraId="338AD420" w14:textId="77777777" w:rsidR="00776DF9" w:rsidRPr="009729E1" w:rsidRDefault="00776DF9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9729E1">
              <w:rPr>
                <w:rFonts w:ascii="Corbel" w:hAnsi="Corbel"/>
                <w:sz w:val="24"/>
                <w:szCs w:val="24"/>
              </w:rPr>
              <w:t>K_W07</w:t>
            </w:r>
          </w:p>
          <w:p w14:paraId="6FF8A9B0" w14:textId="77777777" w:rsidR="00776DF9" w:rsidRPr="009729E1" w:rsidRDefault="00776DF9" w:rsidP="00A569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76DF9" w:rsidRPr="009C54AE" w14:paraId="7B7E5CB2" w14:textId="77777777" w:rsidTr="005E6E85">
        <w:tc>
          <w:tcPr>
            <w:tcW w:w="1701" w:type="dxa"/>
          </w:tcPr>
          <w:p w14:paraId="62CAB40D" w14:textId="77777777" w:rsidR="00776DF9" w:rsidRPr="009729E1" w:rsidRDefault="00776DF9" w:rsidP="005A36DF">
            <w:pPr>
              <w:rPr>
                <w:rFonts w:ascii="Corbel" w:hAnsi="Corbel"/>
                <w:sz w:val="24"/>
                <w:szCs w:val="24"/>
              </w:rPr>
            </w:pPr>
            <w:r w:rsidRPr="009729E1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156A5368" w14:textId="77777777" w:rsidR="00776DF9" w:rsidRPr="009C54AE" w:rsidRDefault="00776DF9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administracyjnych;</w:t>
            </w:r>
          </w:p>
        </w:tc>
        <w:tc>
          <w:tcPr>
            <w:tcW w:w="1873" w:type="dxa"/>
          </w:tcPr>
          <w:p w14:paraId="2B0E79D9" w14:textId="77777777" w:rsidR="00776DF9" w:rsidRPr="009729E1" w:rsidRDefault="00776DF9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9729E1"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65655518" w14:textId="77777777" w:rsidR="00776DF9" w:rsidRPr="009729E1" w:rsidRDefault="00776DF9" w:rsidP="00A569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24956" w:rsidRPr="009C54AE" w14:paraId="101BB277" w14:textId="77777777" w:rsidTr="005E6E85">
        <w:tc>
          <w:tcPr>
            <w:tcW w:w="1701" w:type="dxa"/>
          </w:tcPr>
          <w:p w14:paraId="39B716D8" w14:textId="77777777" w:rsidR="00324956" w:rsidRPr="009729E1" w:rsidRDefault="00324956" w:rsidP="005A36DF">
            <w:pPr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3FF431D0" w14:textId="77777777" w:rsidR="00324956" w:rsidRDefault="00324956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właściwie dobierać źródła oraz informacje, pozyskiwać dane dla analizowania procesów i zjawisk a także prawidłowo posługiwać się wiedzą z zakresu nauk o prawie i administracji oraz podstawową wiedzą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interdyscyplinarną do tworzenia nietypowych i innowacyjnych rozwiązań problemów;</w:t>
            </w:r>
          </w:p>
        </w:tc>
        <w:tc>
          <w:tcPr>
            <w:tcW w:w="1873" w:type="dxa"/>
          </w:tcPr>
          <w:p w14:paraId="1627CE22" w14:textId="77777777" w:rsidR="00324956" w:rsidRPr="009729E1" w:rsidRDefault="00324956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K_U04</w:t>
            </w:r>
          </w:p>
        </w:tc>
      </w:tr>
      <w:tr w:rsidR="00776DF9" w:rsidRPr="009C54AE" w14:paraId="28FA7CB2" w14:textId="77777777" w:rsidTr="005E6E85">
        <w:tc>
          <w:tcPr>
            <w:tcW w:w="1701" w:type="dxa"/>
          </w:tcPr>
          <w:p w14:paraId="119A36FB" w14:textId="77777777" w:rsidR="00776DF9" w:rsidRPr="009729E1" w:rsidRDefault="00776DF9" w:rsidP="005A36DF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729E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324956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643BF40D" w14:textId="77777777" w:rsidR="00776DF9" w:rsidRPr="009C54AE" w:rsidRDefault="00776DF9" w:rsidP="00265E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się specjalistycznymi umiejętnościami znajdowania podstaw prawnych, orzecznictwa i literatury dotyczącej badanych zagadnień oraz stosowania zasad etycznych, jak również samodzielnego proponowania rozwiązania konkretnego problemu i podejmowania rozstrzygnięć;</w:t>
            </w:r>
          </w:p>
        </w:tc>
        <w:tc>
          <w:tcPr>
            <w:tcW w:w="1873" w:type="dxa"/>
          </w:tcPr>
          <w:p w14:paraId="6B0E91C1" w14:textId="77777777" w:rsidR="00776DF9" w:rsidRPr="009729E1" w:rsidRDefault="00776DF9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9729E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324956" w:rsidRPr="009C54AE" w14:paraId="7D1EF4BA" w14:textId="77777777" w:rsidTr="005E6E85">
        <w:tc>
          <w:tcPr>
            <w:tcW w:w="1701" w:type="dxa"/>
          </w:tcPr>
          <w:p w14:paraId="1A0D41FA" w14:textId="6332561B" w:rsidR="00324956" w:rsidRPr="009729E1" w:rsidRDefault="00324956" w:rsidP="00A569EC">
            <w:pPr>
              <w:rPr>
                <w:rFonts w:ascii="Corbel" w:hAnsi="Corbel"/>
                <w:sz w:val="24"/>
                <w:szCs w:val="24"/>
              </w:rPr>
            </w:pPr>
            <w:r w:rsidRPr="009729E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F03E27">
              <w:rPr>
                <w:rFonts w:ascii="Corbel" w:hAnsi="Corbel"/>
                <w:smallCaps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14:paraId="09A8C31B" w14:textId="77777777" w:rsidR="00324956" w:rsidRPr="009C54AE" w:rsidRDefault="00324956" w:rsidP="00A569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 w tym również na gruncie interdyscyplinarnym;</w:t>
            </w:r>
          </w:p>
        </w:tc>
        <w:tc>
          <w:tcPr>
            <w:tcW w:w="1873" w:type="dxa"/>
          </w:tcPr>
          <w:p w14:paraId="2A518786" w14:textId="77777777" w:rsidR="00324956" w:rsidRPr="009729E1" w:rsidRDefault="00324956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9729E1">
              <w:rPr>
                <w:rFonts w:ascii="Corbel" w:hAnsi="Corbel"/>
                <w:sz w:val="24"/>
                <w:szCs w:val="24"/>
              </w:rPr>
              <w:t>K_K01</w:t>
            </w:r>
          </w:p>
          <w:p w14:paraId="14C8F9AC" w14:textId="77777777" w:rsidR="00324956" w:rsidRPr="009729E1" w:rsidRDefault="00324956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24956" w:rsidRPr="009C54AE" w14:paraId="0F2190D7" w14:textId="77777777" w:rsidTr="005E6E85">
        <w:tc>
          <w:tcPr>
            <w:tcW w:w="1701" w:type="dxa"/>
          </w:tcPr>
          <w:p w14:paraId="279F7B15" w14:textId="2E622E1A" w:rsidR="00324956" w:rsidRPr="009729E1" w:rsidRDefault="00324956" w:rsidP="00A569EC">
            <w:pPr>
              <w:rPr>
                <w:rFonts w:ascii="Corbel" w:hAnsi="Corbel"/>
                <w:sz w:val="24"/>
                <w:szCs w:val="24"/>
              </w:rPr>
            </w:pPr>
            <w:r w:rsidRPr="009729E1">
              <w:rPr>
                <w:rFonts w:ascii="Corbel" w:hAnsi="Corbel"/>
                <w:smallCaps/>
                <w:sz w:val="24"/>
                <w:szCs w:val="24"/>
              </w:rPr>
              <w:t>EK_</w:t>
            </w:r>
            <w:r w:rsidR="00F03E27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14:paraId="2C41A3AE" w14:textId="77777777" w:rsidR="00324956" w:rsidRPr="009C54AE" w:rsidRDefault="00324956" w:rsidP="00C970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odpowiedzialność za własne przygotowanie do pracy, podejmowane decyzje, działania i ich skutki.</w:t>
            </w:r>
          </w:p>
        </w:tc>
        <w:tc>
          <w:tcPr>
            <w:tcW w:w="1873" w:type="dxa"/>
          </w:tcPr>
          <w:p w14:paraId="6D3115E3" w14:textId="77777777" w:rsidR="00324956" w:rsidRPr="009729E1" w:rsidRDefault="00324956" w:rsidP="00A569E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</w:tbl>
    <w:p w14:paraId="15BE46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AFC167" w14:textId="77777777" w:rsidR="0085747A" w:rsidRPr="007A6433" w:rsidRDefault="00675843" w:rsidP="007A643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9B6176" w14:textId="77777777" w:rsidR="0085747A" w:rsidRPr="00AE1D7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E1D71">
        <w:rPr>
          <w:rFonts w:ascii="Corbel" w:hAnsi="Corbel"/>
          <w:sz w:val="24"/>
          <w:szCs w:val="24"/>
        </w:rPr>
        <w:t xml:space="preserve">Problematyka </w:t>
      </w:r>
      <w:r w:rsidR="00AE1D71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AE1D71" w:rsidRPr="009C54AE" w14:paraId="01FA17B2" w14:textId="77777777" w:rsidTr="00876EE0">
        <w:tc>
          <w:tcPr>
            <w:tcW w:w="8080" w:type="dxa"/>
          </w:tcPr>
          <w:p w14:paraId="67F6CBEC" w14:textId="77777777" w:rsidR="00AE1D71" w:rsidRPr="00FC7B88" w:rsidRDefault="00AE1D71" w:rsidP="00A569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AE1D71" w:rsidRPr="009C54AE" w14:paraId="2A6180F8" w14:textId="77777777" w:rsidTr="00876EE0">
        <w:tc>
          <w:tcPr>
            <w:tcW w:w="8080" w:type="dxa"/>
          </w:tcPr>
          <w:p w14:paraId="726BBDE9" w14:textId="77777777" w:rsidR="00AE1D71" w:rsidRPr="00FC7B88" w:rsidRDefault="00AE1D71" w:rsidP="00A569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 w:val="24"/>
                <w:szCs w:val="24"/>
              </w:rPr>
              <w:t>Pojęcie postępowania podatkowego, źródła prawa, zasady postępowania podatkowego</w:t>
            </w:r>
          </w:p>
        </w:tc>
      </w:tr>
      <w:tr w:rsidR="00AE1D71" w:rsidRPr="009C54AE" w14:paraId="28A2131B" w14:textId="77777777" w:rsidTr="00876EE0">
        <w:tc>
          <w:tcPr>
            <w:tcW w:w="8080" w:type="dxa"/>
          </w:tcPr>
          <w:p w14:paraId="799D7518" w14:textId="77777777" w:rsidR="00AE1D71" w:rsidRPr="00FC7B88" w:rsidRDefault="00AE1D71" w:rsidP="00A569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 w:val="24"/>
                <w:szCs w:val="24"/>
              </w:rPr>
              <w:t xml:space="preserve">Podmioty postępowania podatkowego </w:t>
            </w:r>
          </w:p>
        </w:tc>
      </w:tr>
      <w:tr w:rsidR="00AE1D71" w:rsidRPr="009C54AE" w14:paraId="2A4A7F1F" w14:textId="77777777" w:rsidTr="00876EE0">
        <w:tc>
          <w:tcPr>
            <w:tcW w:w="8080" w:type="dxa"/>
          </w:tcPr>
          <w:p w14:paraId="6CC3B02C" w14:textId="77777777" w:rsidR="00AE1D71" w:rsidRPr="00FC7B88" w:rsidRDefault="00AE1D71" w:rsidP="00A569E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eastAsia="Cambria" w:hAnsi="Corbel"/>
                <w:sz w:val="24"/>
                <w:szCs w:val="24"/>
              </w:rPr>
              <w:t xml:space="preserve">Postępowanie przed organem podatkowym I </w:t>
            </w:r>
            <w:proofErr w:type="spellStart"/>
            <w:r w:rsidRPr="00FC7B88">
              <w:rPr>
                <w:rFonts w:ascii="Corbel" w:eastAsia="Cambria" w:hAnsi="Corbel"/>
                <w:sz w:val="24"/>
                <w:szCs w:val="24"/>
              </w:rPr>
              <w:t>i</w:t>
            </w:r>
            <w:proofErr w:type="spellEnd"/>
            <w:r w:rsidRPr="00FC7B88">
              <w:rPr>
                <w:rFonts w:ascii="Corbel" w:eastAsia="Cambria" w:hAnsi="Corbel"/>
                <w:sz w:val="24"/>
                <w:szCs w:val="24"/>
              </w:rPr>
              <w:t xml:space="preserve"> II instancji</w:t>
            </w:r>
          </w:p>
        </w:tc>
      </w:tr>
      <w:tr w:rsidR="00AE1D71" w:rsidRPr="009C54AE" w14:paraId="7D729D87" w14:textId="77777777" w:rsidTr="00876EE0">
        <w:tc>
          <w:tcPr>
            <w:tcW w:w="8080" w:type="dxa"/>
          </w:tcPr>
          <w:p w14:paraId="06FB9AE9" w14:textId="77777777" w:rsidR="00AE1D71" w:rsidRPr="00FC7B88" w:rsidRDefault="00AE1D71" w:rsidP="00A569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eastAsia="Cambria" w:hAnsi="Corbel"/>
                <w:sz w:val="24"/>
                <w:szCs w:val="24"/>
              </w:rPr>
              <w:t>Zwyczajne i nadzwyczajne środki zaskarżenia</w:t>
            </w:r>
          </w:p>
        </w:tc>
      </w:tr>
      <w:tr w:rsidR="00AE1D71" w:rsidRPr="009C54AE" w14:paraId="268BA2B8" w14:textId="77777777" w:rsidTr="00876EE0">
        <w:tc>
          <w:tcPr>
            <w:tcW w:w="8080" w:type="dxa"/>
          </w:tcPr>
          <w:p w14:paraId="31124FC9" w14:textId="77777777" w:rsidR="00AE1D71" w:rsidRPr="00FC7B88" w:rsidRDefault="00AE1D71" w:rsidP="00A569E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 w:val="24"/>
                <w:szCs w:val="24"/>
              </w:rPr>
              <w:t xml:space="preserve">Czynności sprawdzające, kontrola podatkowa, kontrola celno-skarbowa </w:t>
            </w:r>
          </w:p>
        </w:tc>
      </w:tr>
      <w:tr w:rsidR="00AE1D71" w:rsidRPr="009C54AE" w14:paraId="2EF571F3" w14:textId="77777777" w:rsidTr="00876EE0">
        <w:tc>
          <w:tcPr>
            <w:tcW w:w="8080" w:type="dxa"/>
          </w:tcPr>
          <w:p w14:paraId="55EE385F" w14:textId="77777777" w:rsidR="00AE1D71" w:rsidRPr="00FC7B88" w:rsidRDefault="00AE1D71" w:rsidP="00A569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 w:val="24"/>
                <w:szCs w:val="24"/>
              </w:rPr>
              <w:t xml:space="preserve">Egzekucja zobowiązań podatkowych </w:t>
            </w:r>
          </w:p>
        </w:tc>
      </w:tr>
    </w:tbl>
    <w:p w14:paraId="19213E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5A7E4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ABBD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1FDE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01F5C1D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C19F67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B106D1A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036485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8175BD" w14:textId="77777777" w:rsidR="00AE1D71" w:rsidRPr="005A2E47" w:rsidRDefault="009F6A7F" w:rsidP="005A2E47">
      <w:pPr>
        <w:pStyle w:val="Punktygwne"/>
        <w:spacing w:before="0" w:after="0"/>
        <w:jc w:val="both"/>
        <w:rPr>
          <w:rFonts w:ascii="Corbel" w:hAnsi="Corbel"/>
          <w:i/>
          <w:smallCaps w:val="0"/>
          <w:sz w:val="20"/>
          <w:szCs w:val="20"/>
        </w:rPr>
      </w:pPr>
      <w:r w:rsidRPr="009F6A7F">
        <w:rPr>
          <w:rFonts w:ascii="Corbel" w:hAnsi="Corbel"/>
          <w:szCs w:val="24"/>
        </w:rPr>
        <w:t>elementy wykładu z prezentacją multimedialną, następnie analiza i interpretacja tekstów źródłowych z dyskusją, analiza przypadków, praca w grupach.</w:t>
      </w:r>
    </w:p>
    <w:p w14:paraId="0A8EA87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E241D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C048FB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09A18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8616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168A8EC" w14:textId="77777777" w:rsidTr="00C05F44">
        <w:tc>
          <w:tcPr>
            <w:tcW w:w="1985" w:type="dxa"/>
            <w:vAlign w:val="center"/>
          </w:tcPr>
          <w:p w14:paraId="651911C5" w14:textId="77777777" w:rsidR="0085747A" w:rsidRPr="009C54AE" w:rsidRDefault="0071620A" w:rsidP="00695E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CBAF66" w14:textId="6352B6DD" w:rsidR="0085747A" w:rsidRPr="00695E86" w:rsidRDefault="00A84C85" w:rsidP="00695E86">
            <w:pPr>
              <w:pStyle w:val="Nagwek3"/>
              <w:spacing w:before="0"/>
              <w:jc w:val="both"/>
              <w:rPr>
                <w:rFonts w:ascii="Corbel" w:hAnsi="Corbel"/>
                <w:b/>
                <w:smallCaps/>
                <w:color w:val="auto"/>
              </w:rPr>
            </w:pPr>
            <w:r w:rsidRPr="00695E86">
              <w:rPr>
                <w:rFonts w:ascii="Corbel" w:hAnsi="Corbel"/>
                <w:color w:val="auto"/>
              </w:rPr>
              <w:t>Metody oceny efektów uczenia s</w:t>
            </w:r>
            <w:r w:rsidR="00F03E27" w:rsidRPr="00695E86">
              <w:rPr>
                <w:rFonts w:ascii="Corbel" w:hAnsi="Corbel"/>
                <w:color w:val="auto"/>
              </w:rPr>
              <w:t>ię</w:t>
            </w:r>
          </w:p>
          <w:p w14:paraId="5A14A70F" w14:textId="77777777" w:rsidR="0085747A" w:rsidRPr="00695E86" w:rsidRDefault="009F4610" w:rsidP="00695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E8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95E86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559BD78" w14:textId="77777777" w:rsidR="00923D7D" w:rsidRPr="009C54AE" w:rsidRDefault="0085747A" w:rsidP="00695E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C68853" w14:textId="701F35A5" w:rsidR="0085747A" w:rsidRPr="009C54AE" w:rsidRDefault="0085747A" w:rsidP="00695E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695E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1D71" w:rsidRPr="009C54AE" w14:paraId="3325056B" w14:textId="77777777" w:rsidTr="00C05F44">
        <w:tc>
          <w:tcPr>
            <w:tcW w:w="1985" w:type="dxa"/>
          </w:tcPr>
          <w:p w14:paraId="07255E99" w14:textId="1D16721B" w:rsidR="00AE1D71" w:rsidRPr="009729E1" w:rsidRDefault="00F03E27" w:rsidP="00695E86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1D71" w:rsidRPr="009729E1">
              <w:rPr>
                <w:rFonts w:ascii="Corbel" w:hAnsi="Corbel"/>
                <w:sz w:val="24"/>
                <w:szCs w:val="24"/>
              </w:rPr>
              <w:t xml:space="preserve">K_01 </w:t>
            </w:r>
          </w:p>
        </w:tc>
        <w:tc>
          <w:tcPr>
            <w:tcW w:w="5528" w:type="dxa"/>
          </w:tcPr>
          <w:p w14:paraId="3FAAC689" w14:textId="77777777" w:rsidR="00AE1D71" w:rsidRPr="00FC7B88" w:rsidRDefault="00AE1D71" w:rsidP="00695E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158F3D07" w14:textId="77777777" w:rsidR="00AE1D71" w:rsidRPr="00FC7B88" w:rsidRDefault="00AE1D71" w:rsidP="00695E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 xml:space="preserve">W. </w:t>
            </w:r>
          </w:p>
        </w:tc>
      </w:tr>
      <w:tr w:rsidR="00AE1D71" w:rsidRPr="009C54AE" w14:paraId="2775480C" w14:textId="77777777" w:rsidTr="00C05F44">
        <w:tc>
          <w:tcPr>
            <w:tcW w:w="1985" w:type="dxa"/>
          </w:tcPr>
          <w:p w14:paraId="73D1F75C" w14:textId="48A9C7E6" w:rsidR="00AE1D71" w:rsidRPr="00695E86" w:rsidRDefault="00F03E27" w:rsidP="00695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1D71" w:rsidRPr="009729E1">
              <w:rPr>
                <w:rFonts w:ascii="Corbel" w:hAnsi="Corbel"/>
                <w:sz w:val="24"/>
                <w:szCs w:val="24"/>
              </w:rPr>
              <w:t xml:space="preserve">K_02 </w:t>
            </w:r>
          </w:p>
        </w:tc>
        <w:tc>
          <w:tcPr>
            <w:tcW w:w="5528" w:type="dxa"/>
          </w:tcPr>
          <w:p w14:paraId="590B6D8C" w14:textId="77777777" w:rsidR="00AE1D71" w:rsidRPr="00FC7B88" w:rsidRDefault="00AE1D71" w:rsidP="00695E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267667B5" w14:textId="77777777" w:rsidR="00AE1D71" w:rsidRPr="00FC7B88" w:rsidRDefault="00AE1D71" w:rsidP="00695E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 w:val="24"/>
                <w:szCs w:val="24"/>
              </w:rPr>
              <w:t xml:space="preserve">W. </w:t>
            </w:r>
          </w:p>
        </w:tc>
      </w:tr>
      <w:tr w:rsidR="00AE1D71" w:rsidRPr="009C54AE" w14:paraId="54440F34" w14:textId="77777777" w:rsidTr="00C05F44">
        <w:tc>
          <w:tcPr>
            <w:tcW w:w="1985" w:type="dxa"/>
          </w:tcPr>
          <w:p w14:paraId="5959BE2A" w14:textId="09495C63" w:rsidR="00AE1D71" w:rsidRPr="009729E1" w:rsidRDefault="00F03E27" w:rsidP="00695E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E1D71">
              <w:rPr>
                <w:rFonts w:ascii="Corbel" w:hAnsi="Corbel"/>
                <w:b w:val="0"/>
                <w:szCs w:val="24"/>
              </w:rPr>
              <w:t>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2E127E0" w14:textId="77777777" w:rsidR="00AE1D71" w:rsidRPr="00FC7B88" w:rsidRDefault="00AE1D71" w:rsidP="00695E8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72C39550" w14:textId="77777777" w:rsidR="00AE1D71" w:rsidRPr="00FC7B88" w:rsidRDefault="00AE1D71" w:rsidP="00695E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 w:val="24"/>
                <w:szCs w:val="24"/>
              </w:rPr>
              <w:t>W .</w:t>
            </w:r>
          </w:p>
        </w:tc>
      </w:tr>
      <w:tr w:rsidR="00AE1D71" w:rsidRPr="009C54AE" w14:paraId="71D51080" w14:textId="77777777" w:rsidTr="00C05F44">
        <w:tc>
          <w:tcPr>
            <w:tcW w:w="1985" w:type="dxa"/>
          </w:tcPr>
          <w:p w14:paraId="1D211FFC" w14:textId="3466A3D0" w:rsidR="00AE1D71" w:rsidRPr="00695E86" w:rsidRDefault="00F03E27" w:rsidP="00695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1D71" w:rsidRPr="009729E1">
              <w:rPr>
                <w:rFonts w:ascii="Corbel" w:hAnsi="Corbel"/>
                <w:sz w:val="24"/>
                <w:szCs w:val="24"/>
              </w:rPr>
              <w:t>K_0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1AD4CDF5" w14:textId="77777777" w:rsidR="00AE1D71" w:rsidRPr="00FC7B88" w:rsidRDefault="00AE1D71" w:rsidP="00695E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70EDE773" w14:textId="77777777" w:rsidR="00AE1D71" w:rsidRPr="00FC7B88" w:rsidRDefault="00AE1D71" w:rsidP="00695E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AE1D71" w:rsidRPr="009C54AE" w14:paraId="34021F04" w14:textId="77777777" w:rsidTr="00C05F44">
        <w:tc>
          <w:tcPr>
            <w:tcW w:w="1985" w:type="dxa"/>
          </w:tcPr>
          <w:p w14:paraId="55BB3FB2" w14:textId="60A7338F" w:rsidR="00AE1D71" w:rsidRPr="00695E86" w:rsidRDefault="00F03E27" w:rsidP="00695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1D71" w:rsidRPr="009729E1">
              <w:rPr>
                <w:rFonts w:ascii="Corbel" w:hAnsi="Corbel"/>
                <w:sz w:val="24"/>
                <w:szCs w:val="24"/>
              </w:rPr>
              <w:t>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AE1D71" w:rsidRPr="009729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0B876370" w14:textId="77777777" w:rsidR="00AE1D71" w:rsidRPr="00FC7B88" w:rsidRDefault="00AE1D71" w:rsidP="00695E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63FE7602" w14:textId="77777777" w:rsidR="00AE1D71" w:rsidRPr="00FC7B88" w:rsidRDefault="00AE1D71" w:rsidP="00695E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AE1D71" w:rsidRPr="009C54AE" w14:paraId="7C395967" w14:textId="77777777" w:rsidTr="00C05F44">
        <w:tc>
          <w:tcPr>
            <w:tcW w:w="1985" w:type="dxa"/>
          </w:tcPr>
          <w:p w14:paraId="506CB2B2" w14:textId="0C44AD81" w:rsidR="00AE1D71" w:rsidRPr="009729E1" w:rsidRDefault="00F03E27" w:rsidP="00695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1D71">
              <w:rPr>
                <w:rFonts w:ascii="Corbel" w:hAnsi="Corbel"/>
                <w:sz w:val="24"/>
                <w:szCs w:val="24"/>
              </w:rPr>
              <w:t>K_0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14:paraId="7510331F" w14:textId="77777777" w:rsidR="00AE1D71" w:rsidRPr="00FC7B88" w:rsidRDefault="00AE1D71" w:rsidP="00695E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09863203" w14:textId="77777777" w:rsidR="00AE1D71" w:rsidRPr="00FC7B88" w:rsidRDefault="00AE1D71" w:rsidP="00695E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AE1D71" w:rsidRPr="009C54AE" w14:paraId="1B4CB1C5" w14:textId="77777777" w:rsidTr="00C05F44">
        <w:tc>
          <w:tcPr>
            <w:tcW w:w="1985" w:type="dxa"/>
          </w:tcPr>
          <w:p w14:paraId="3F27CD16" w14:textId="1E86444F" w:rsidR="00AE1D71" w:rsidRPr="009729E1" w:rsidRDefault="00F03E27" w:rsidP="00695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</w:t>
            </w:r>
            <w:r w:rsidR="00AE1D71" w:rsidRPr="009729E1">
              <w:rPr>
                <w:rFonts w:ascii="Corbel" w:hAnsi="Corbel"/>
                <w:sz w:val="24"/>
                <w:szCs w:val="24"/>
              </w:rPr>
              <w:t>K_0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74F3AAD1" w14:textId="77777777" w:rsidR="00AE1D71" w:rsidRPr="00FC7B88" w:rsidRDefault="00AE1D71" w:rsidP="00695E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42ED0E5C" w14:textId="77777777" w:rsidR="00AE1D71" w:rsidRPr="00FC7B88" w:rsidRDefault="00AE1D71" w:rsidP="00695E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AE1D71" w:rsidRPr="009C54AE" w14:paraId="438D627F" w14:textId="77777777" w:rsidTr="00C05F44">
        <w:tc>
          <w:tcPr>
            <w:tcW w:w="1985" w:type="dxa"/>
          </w:tcPr>
          <w:p w14:paraId="684C9DF1" w14:textId="6AF97771" w:rsidR="00AE1D71" w:rsidRPr="009729E1" w:rsidRDefault="00F03E27" w:rsidP="00695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1D71">
              <w:rPr>
                <w:rFonts w:ascii="Corbel" w:hAnsi="Corbel"/>
                <w:sz w:val="24"/>
                <w:szCs w:val="24"/>
              </w:rPr>
              <w:t>K_0</w:t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14:paraId="5E541C69" w14:textId="77777777" w:rsidR="00AE1D71" w:rsidRPr="00FC7B88" w:rsidRDefault="00AE1D71" w:rsidP="00695E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5BD2DDA1" w14:textId="77777777" w:rsidR="00AE1D71" w:rsidRPr="00FC7B88" w:rsidRDefault="00AE1D71" w:rsidP="00695E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AE1D71" w:rsidRPr="009C54AE" w14:paraId="61D9B2D9" w14:textId="77777777" w:rsidTr="00C05F44">
        <w:tc>
          <w:tcPr>
            <w:tcW w:w="1985" w:type="dxa"/>
          </w:tcPr>
          <w:p w14:paraId="3C8B8058" w14:textId="0971DC5B" w:rsidR="00AE1D71" w:rsidRPr="009729E1" w:rsidRDefault="00F03E27" w:rsidP="00695E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AE1D71" w:rsidRPr="009729E1">
              <w:rPr>
                <w:rFonts w:ascii="Corbel" w:hAnsi="Corbel"/>
                <w:sz w:val="24"/>
                <w:szCs w:val="24"/>
              </w:rPr>
              <w:t>K_0</w:t>
            </w: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4EC78097" w14:textId="77777777" w:rsidR="00AE1D71" w:rsidRPr="00FC7B88" w:rsidRDefault="00AE1D71" w:rsidP="00695E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Cs w:val="24"/>
              </w:rPr>
              <w:t>EGZAMIN PISEMNY LUB USTNY</w:t>
            </w:r>
          </w:p>
        </w:tc>
        <w:tc>
          <w:tcPr>
            <w:tcW w:w="2126" w:type="dxa"/>
          </w:tcPr>
          <w:p w14:paraId="569D0BC7" w14:textId="77777777" w:rsidR="00AE1D71" w:rsidRPr="00FC7B88" w:rsidRDefault="00AE1D71" w:rsidP="00695E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</w:tbl>
    <w:p w14:paraId="61CD46D8" w14:textId="77777777" w:rsidR="007A6433" w:rsidRPr="009C54AE" w:rsidRDefault="007A643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3AE7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2E948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BB6CF2" w14:textId="77777777" w:rsidTr="00923D7D">
        <w:tc>
          <w:tcPr>
            <w:tcW w:w="9670" w:type="dxa"/>
          </w:tcPr>
          <w:p w14:paraId="0A8689FD" w14:textId="4B66D462" w:rsidR="00AE1D71" w:rsidRPr="00FC7B88" w:rsidRDefault="00AE1D71" w:rsidP="00AE1D7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Wynik egzaminu ustalany na podstawie pisemnych odpowiedzi studentów, gdzie ocena pozytywna osiągana jest przy min. 50% poprawnych odpowiedzi</w:t>
            </w:r>
            <w:r w:rsidR="0050292D">
              <w:rPr>
                <w:rFonts w:ascii="Corbel" w:hAnsi="Corbel"/>
                <w:b w:val="0"/>
                <w:szCs w:val="24"/>
              </w:rPr>
              <w:t>ach</w:t>
            </w:r>
            <w:r w:rsidRPr="00FC7B88">
              <w:rPr>
                <w:rFonts w:ascii="Corbel" w:hAnsi="Corbel"/>
                <w:b w:val="0"/>
                <w:szCs w:val="24"/>
              </w:rPr>
              <w:t>.</w:t>
            </w:r>
          </w:p>
          <w:p w14:paraId="6668593E" w14:textId="77777777" w:rsidR="00AE1D71" w:rsidRPr="00FC7B88" w:rsidRDefault="00AE1D71" w:rsidP="00AE1D7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7B88">
              <w:rPr>
                <w:rFonts w:ascii="Corbel" w:hAnsi="Corbel"/>
                <w:sz w:val="24"/>
                <w:szCs w:val="24"/>
              </w:rPr>
              <w:t>W przypadku egzaminu ustnego – 3 pytania zadane przez egzaminatora. Warunkiem zdania egzaminu jest udzielenie poprawnej odpowiedzi na dwa pytania.</w:t>
            </w:r>
          </w:p>
          <w:p w14:paraId="4C34916A" w14:textId="77777777" w:rsidR="0085747A" w:rsidRPr="009C54AE" w:rsidRDefault="00AE1D71" w:rsidP="00AE1D7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7B88">
              <w:rPr>
                <w:rFonts w:ascii="Corbel" w:hAnsi="Corbel"/>
                <w:b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0C4F46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5BD38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CDDC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7DD9A959" w14:textId="77777777" w:rsidTr="003E1941">
        <w:tc>
          <w:tcPr>
            <w:tcW w:w="4962" w:type="dxa"/>
            <w:vAlign w:val="center"/>
          </w:tcPr>
          <w:p w14:paraId="558081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E463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76EE0" w:rsidRPr="009C54AE" w14:paraId="1EF6F3F4" w14:textId="77777777" w:rsidTr="00923D7D">
        <w:tc>
          <w:tcPr>
            <w:tcW w:w="4962" w:type="dxa"/>
          </w:tcPr>
          <w:p w14:paraId="2242B505" w14:textId="6FBD6090" w:rsidR="00876EE0" w:rsidRPr="009C54AE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F03E2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42733B1" w14:textId="77777777" w:rsidR="00876EE0" w:rsidRPr="009729E1" w:rsidRDefault="000A2C3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Konserwatoria: 9 </w:t>
            </w:r>
            <w:r w:rsidR="00876EE0" w:rsidRPr="009729E1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76EE0" w:rsidRPr="009C54AE" w14:paraId="096F1299" w14:textId="77777777" w:rsidTr="00923D7D">
        <w:tc>
          <w:tcPr>
            <w:tcW w:w="4962" w:type="dxa"/>
          </w:tcPr>
          <w:p w14:paraId="02F9ABCA" w14:textId="77777777" w:rsidR="00876EE0" w:rsidRPr="009C54AE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F40172F" w14:textId="77777777" w:rsidR="00876EE0" w:rsidRPr="009C54AE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C645C3" w14:textId="385F5412" w:rsidR="00876EE0" w:rsidRPr="009729E1" w:rsidRDefault="008C309D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76EE0" w:rsidRPr="009729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76EE0" w:rsidRPr="009C54AE" w14:paraId="40EBA19F" w14:textId="77777777" w:rsidTr="00923D7D">
        <w:tc>
          <w:tcPr>
            <w:tcW w:w="4962" w:type="dxa"/>
          </w:tcPr>
          <w:p w14:paraId="0529395F" w14:textId="77777777" w:rsidR="00876EE0" w:rsidRPr="009C54AE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8AB76C" w14:textId="77777777" w:rsidR="00876EE0" w:rsidRPr="009C54AE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9AB6FC4" w14:textId="0E7D29E1" w:rsidR="00876EE0" w:rsidRPr="009729E1" w:rsidRDefault="000A2C3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8C309D">
              <w:rPr>
                <w:rFonts w:ascii="Corbel" w:hAnsi="Corbel"/>
                <w:sz w:val="24"/>
                <w:szCs w:val="24"/>
              </w:rPr>
              <w:t>9</w:t>
            </w:r>
            <w:r w:rsidR="00876EE0" w:rsidRPr="009729E1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76EE0" w:rsidRPr="009C54AE" w14:paraId="3561341A" w14:textId="77777777" w:rsidTr="00923D7D">
        <w:tc>
          <w:tcPr>
            <w:tcW w:w="4962" w:type="dxa"/>
          </w:tcPr>
          <w:p w14:paraId="2AA42E80" w14:textId="77777777" w:rsidR="00876EE0" w:rsidRPr="009C54AE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98A0E4" w14:textId="77777777" w:rsidR="00876EE0" w:rsidRPr="009729E1" w:rsidRDefault="00876EE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29E1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876EE0" w:rsidRPr="009C54AE" w14:paraId="18587E9A" w14:textId="77777777" w:rsidTr="00923D7D">
        <w:tc>
          <w:tcPr>
            <w:tcW w:w="4962" w:type="dxa"/>
          </w:tcPr>
          <w:p w14:paraId="6D18AB39" w14:textId="77777777" w:rsidR="00876EE0" w:rsidRPr="009C54AE" w:rsidRDefault="00876E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6DAB7B" w14:textId="77777777" w:rsidR="00876EE0" w:rsidRPr="009729E1" w:rsidRDefault="00876EE0" w:rsidP="00C817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29E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5FDA986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5D2969" w14:textId="77777777" w:rsidR="00AE1D71" w:rsidRDefault="00AE1D71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62A13C7" w14:textId="1289D8D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17457B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6E74B98" w14:textId="77777777" w:rsidTr="00695E86">
        <w:trPr>
          <w:trHeight w:val="397"/>
        </w:trPr>
        <w:tc>
          <w:tcPr>
            <w:tcW w:w="3544" w:type="dxa"/>
          </w:tcPr>
          <w:p w14:paraId="5FA3B9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154AE7" w14:textId="592E25E2" w:rsidR="0085747A" w:rsidRPr="009C54AE" w:rsidRDefault="00695E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A6335F1" w14:textId="77777777" w:rsidTr="00695E86">
        <w:trPr>
          <w:trHeight w:val="397"/>
        </w:trPr>
        <w:tc>
          <w:tcPr>
            <w:tcW w:w="3544" w:type="dxa"/>
          </w:tcPr>
          <w:p w14:paraId="224BF1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8012EF" w14:textId="67B4923C" w:rsidR="0085747A" w:rsidRPr="009C54AE" w:rsidRDefault="00695E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B190D3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1D707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7166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E1D71" w:rsidRPr="009C54AE" w14:paraId="2E2395E7" w14:textId="77777777" w:rsidTr="00695E86">
        <w:trPr>
          <w:trHeight w:val="397"/>
        </w:trPr>
        <w:tc>
          <w:tcPr>
            <w:tcW w:w="7513" w:type="dxa"/>
          </w:tcPr>
          <w:p w14:paraId="507100C2" w14:textId="53A70A93" w:rsidR="00AE1D71" w:rsidRDefault="00AE1D71" w:rsidP="0064003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695E8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A4D95D3" w14:textId="77777777" w:rsidR="00695E86" w:rsidRPr="00695E86" w:rsidRDefault="00695E86" w:rsidP="0064003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color w:val="FF0000"/>
                <w:szCs w:val="24"/>
              </w:rPr>
            </w:pPr>
          </w:p>
          <w:p w14:paraId="1A36FFCD" w14:textId="77777777" w:rsidR="00AE1D71" w:rsidRPr="00695E86" w:rsidRDefault="00AE1D71" w:rsidP="00695E8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95E86">
              <w:rPr>
                <w:rFonts w:ascii="Corbel" w:hAnsi="Corbel" w:cstheme="minorHAnsi"/>
                <w:b w:val="0"/>
                <w:smallCaps w:val="0"/>
                <w:sz w:val="22"/>
                <w:szCs w:val="24"/>
              </w:rPr>
              <w:t>Wierzbowski M.,</w:t>
            </w:r>
            <w:r w:rsidR="00F028F7" w:rsidRPr="00695E86">
              <w:rPr>
                <w:rFonts w:ascii="Corbel" w:hAnsi="Corbel" w:cstheme="minorHAnsi"/>
                <w:b w:val="0"/>
                <w:smallCaps w:val="0"/>
                <w:sz w:val="22"/>
                <w:szCs w:val="24"/>
              </w:rPr>
              <w:t xml:space="preserve"> Wiktorowska A.</w:t>
            </w:r>
            <w:r w:rsidR="00F028F7" w:rsidRPr="00695E86">
              <w:rPr>
                <w:rFonts w:ascii="Corbel" w:hAnsi="Corbel" w:cstheme="minorHAnsi"/>
                <w:b w:val="0"/>
                <w:sz w:val="22"/>
                <w:szCs w:val="24"/>
              </w:rPr>
              <w:t xml:space="preserve"> </w:t>
            </w:r>
            <w:r w:rsidR="00F028F7" w:rsidRPr="00695E86">
              <w:rPr>
                <w:rFonts w:ascii="Corbel" w:hAnsi="Corbel" w:cstheme="minorHAnsi"/>
                <w:b w:val="0"/>
                <w:sz w:val="22"/>
                <w:szCs w:val="24"/>
                <w:shd w:val="clear" w:color="auto" w:fill="FFFFFF"/>
              </w:rPr>
              <w:t>W</w:t>
            </w:r>
            <w:r w:rsidRPr="00695E8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Pr="00695E86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Postępowanie administracyjne – ogólne, podatkowe, egzekucyjne i przed sądami administracyjnymi</w:t>
            </w:r>
            <w:r w:rsidRPr="00695E86">
              <w:rPr>
                <w:rFonts w:ascii="Corbel" w:hAnsi="Corbel"/>
                <w:b w:val="0"/>
                <w:smallCaps w:val="0"/>
                <w:sz w:val="22"/>
                <w:szCs w:val="24"/>
              </w:rPr>
              <w:t>, C. H. Beck, Warszawa 201</w:t>
            </w:r>
            <w:r w:rsidR="00F028F7" w:rsidRPr="00695E86">
              <w:rPr>
                <w:rFonts w:ascii="Corbel" w:hAnsi="Corbel"/>
                <w:b w:val="0"/>
                <w:smallCaps w:val="0"/>
                <w:sz w:val="22"/>
                <w:szCs w:val="24"/>
              </w:rPr>
              <w:t>7,</w:t>
            </w:r>
          </w:p>
          <w:p w14:paraId="4B000F79" w14:textId="77777777" w:rsidR="00AE1D71" w:rsidRPr="00695E86" w:rsidRDefault="00AE1D71" w:rsidP="00695E8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95E8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Mastalski R., </w:t>
            </w:r>
            <w:r w:rsidRPr="00695E86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Prawo podatkowe</w:t>
            </w:r>
            <w:r w:rsidR="00F028F7" w:rsidRPr="00695E86">
              <w:rPr>
                <w:rFonts w:ascii="Corbel" w:hAnsi="Corbel"/>
                <w:b w:val="0"/>
                <w:smallCaps w:val="0"/>
                <w:sz w:val="22"/>
                <w:szCs w:val="24"/>
              </w:rPr>
              <w:t>, C.H. Beck, Warszawa 2019.</w:t>
            </w:r>
          </w:p>
          <w:p w14:paraId="5C5E710B" w14:textId="77777777" w:rsidR="00AE1D71" w:rsidRPr="008C309D" w:rsidRDefault="00AE1D71" w:rsidP="006400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E1D71" w:rsidRPr="009C54AE" w14:paraId="50CA2F0E" w14:textId="77777777" w:rsidTr="00695E86">
        <w:trPr>
          <w:trHeight w:val="397"/>
        </w:trPr>
        <w:tc>
          <w:tcPr>
            <w:tcW w:w="7513" w:type="dxa"/>
          </w:tcPr>
          <w:p w14:paraId="263A8FC4" w14:textId="1D799320" w:rsidR="00AE1D71" w:rsidRDefault="00AE1D71" w:rsidP="0064003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695E8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C0DF370" w14:textId="77777777" w:rsidR="00695E86" w:rsidRPr="00695E86" w:rsidRDefault="00695E86" w:rsidP="0064003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color w:val="FF0000"/>
                <w:szCs w:val="24"/>
              </w:rPr>
            </w:pPr>
          </w:p>
          <w:p w14:paraId="2FAA2BAB" w14:textId="77777777" w:rsidR="00AE1D71" w:rsidRPr="00695E86" w:rsidRDefault="00AE1D71" w:rsidP="00695E86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b/>
                <w:smallCaps/>
              </w:rPr>
            </w:pPr>
            <w:r w:rsidRPr="00695E86">
              <w:rPr>
                <w:rFonts w:ascii="Corbel" w:hAnsi="Corbel"/>
              </w:rPr>
              <w:t xml:space="preserve">Staniszewski M., </w:t>
            </w:r>
            <w:r w:rsidRPr="00695E86">
              <w:rPr>
                <w:rFonts w:ascii="Corbel" w:hAnsi="Corbel"/>
                <w:i/>
              </w:rPr>
              <w:t>Postępowanie podatkowe. Kontrola podatkowa</w:t>
            </w:r>
            <w:r w:rsidR="00F028F7" w:rsidRPr="00695E86">
              <w:rPr>
                <w:rFonts w:ascii="Corbel" w:hAnsi="Corbel"/>
              </w:rPr>
              <w:t>, C. H. Beck, Warszawa 2014,</w:t>
            </w:r>
          </w:p>
          <w:p w14:paraId="4064778D" w14:textId="533B6254" w:rsidR="008825F3" w:rsidRPr="00695E86" w:rsidRDefault="00AE1D71" w:rsidP="00695E86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b/>
                <w:smallCaps/>
              </w:rPr>
            </w:pPr>
            <w:proofErr w:type="spellStart"/>
            <w:r w:rsidRPr="00695E86">
              <w:rPr>
                <w:rFonts w:ascii="Corbel" w:hAnsi="Corbel"/>
              </w:rPr>
              <w:t>Gomułowicz</w:t>
            </w:r>
            <w:proofErr w:type="spellEnd"/>
            <w:r w:rsidRPr="00695E86">
              <w:rPr>
                <w:rFonts w:ascii="Corbel" w:hAnsi="Corbel"/>
              </w:rPr>
              <w:t xml:space="preserve"> A., Mączyński D., </w:t>
            </w:r>
            <w:r w:rsidRPr="00695E86">
              <w:rPr>
                <w:rFonts w:ascii="Corbel" w:hAnsi="Corbel"/>
                <w:i/>
              </w:rPr>
              <w:t>Podatki i prawo podatkowe</w:t>
            </w:r>
            <w:r w:rsidRPr="00695E86">
              <w:rPr>
                <w:rFonts w:ascii="Corbel" w:hAnsi="Corbel"/>
              </w:rPr>
              <w:t>, Wolters Kluwer, Warszawa  2016</w:t>
            </w:r>
            <w:r w:rsidR="008C309D" w:rsidRPr="00695E86">
              <w:rPr>
                <w:rFonts w:ascii="Corbel" w:hAnsi="Corbel"/>
              </w:rPr>
              <w:t>,</w:t>
            </w:r>
          </w:p>
          <w:p w14:paraId="6D50806A" w14:textId="26C71981" w:rsidR="008825F3" w:rsidRPr="00695E86" w:rsidRDefault="008825F3" w:rsidP="00695E86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b/>
                <w:smallCaps/>
              </w:rPr>
            </w:pPr>
            <w:r w:rsidRPr="00695E86">
              <w:rPr>
                <w:rFonts w:ascii="Corbel" w:eastAsia="Times New Roman" w:hAnsi="Corbel"/>
                <w:kern w:val="36"/>
              </w:rPr>
              <w:t xml:space="preserve">Franczak A., Majka P., </w:t>
            </w:r>
            <w:proofErr w:type="spellStart"/>
            <w:r w:rsidRPr="00695E86">
              <w:rPr>
                <w:rFonts w:ascii="Corbel" w:eastAsia="Times New Roman" w:hAnsi="Corbel"/>
                <w:kern w:val="36"/>
              </w:rPr>
              <w:t>Pustuł</w:t>
            </w:r>
            <w:proofErr w:type="spellEnd"/>
            <w:r w:rsidRPr="00695E86">
              <w:rPr>
                <w:rFonts w:ascii="Corbel" w:eastAsia="Times New Roman" w:hAnsi="Corbel"/>
                <w:kern w:val="36"/>
              </w:rPr>
              <w:t xml:space="preserve"> J., Olesińska A., Kazusy z prawa podatkowego, </w:t>
            </w:r>
            <w:proofErr w:type="spellStart"/>
            <w:r w:rsidR="00D516AC" w:rsidRPr="00695E86">
              <w:rPr>
                <w:rFonts w:ascii="Corbel" w:eastAsia="Times New Roman" w:hAnsi="Corbel"/>
                <w:kern w:val="36"/>
              </w:rPr>
              <w:t>TNOiK</w:t>
            </w:r>
            <w:proofErr w:type="spellEnd"/>
            <w:r w:rsidR="00D516AC" w:rsidRPr="00695E86">
              <w:rPr>
                <w:rFonts w:ascii="Corbel" w:eastAsia="Times New Roman" w:hAnsi="Corbel"/>
                <w:kern w:val="36"/>
              </w:rPr>
              <w:t xml:space="preserve">, </w:t>
            </w:r>
            <w:r w:rsidRPr="00695E86">
              <w:rPr>
                <w:rFonts w:ascii="Corbel" w:eastAsia="Times New Roman" w:hAnsi="Corbel"/>
                <w:kern w:val="36"/>
              </w:rPr>
              <w:t>Toruń 2020</w:t>
            </w:r>
            <w:r w:rsidR="008C309D" w:rsidRPr="00695E86">
              <w:rPr>
                <w:rFonts w:ascii="Corbel" w:eastAsia="Times New Roman" w:hAnsi="Corbel"/>
                <w:kern w:val="36"/>
              </w:rPr>
              <w:t>,</w:t>
            </w:r>
          </w:p>
          <w:p w14:paraId="2E5A1451" w14:textId="3816A2D4" w:rsidR="008825F3" w:rsidRPr="00695E86" w:rsidRDefault="008825F3" w:rsidP="00695E86">
            <w:pPr>
              <w:pStyle w:val="Akapitzlist"/>
              <w:numPr>
                <w:ilvl w:val="0"/>
                <w:numId w:val="5"/>
              </w:numPr>
              <w:rPr>
                <w:b/>
                <w:smallCaps/>
              </w:rPr>
            </w:pPr>
            <w:proofErr w:type="spellStart"/>
            <w:r w:rsidRPr="00695E86">
              <w:rPr>
                <w:rFonts w:ascii="Corbel" w:eastAsia="Times New Roman" w:hAnsi="Corbel"/>
                <w:kern w:val="36"/>
              </w:rPr>
              <w:t>Borszowski</w:t>
            </w:r>
            <w:proofErr w:type="spellEnd"/>
            <w:r w:rsidRPr="00695E86">
              <w:rPr>
                <w:rFonts w:ascii="Corbel" w:eastAsia="Times New Roman" w:hAnsi="Corbel"/>
                <w:kern w:val="36"/>
              </w:rPr>
              <w:t xml:space="preserve"> P. (red.), Prawo podatkowe z kazusami i pytaniami,</w:t>
            </w:r>
            <w:r w:rsidR="00D516AC" w:rsidRPr="00695E86">
              <w:rPr>
                <w:rFonts w:ascii="Corbel" w:eastAsia="Times New Roman" w:hAnsi="Corbel"/>
                <w:kern w:val="36"/>
              </w:rPr>
              <w:t xml:space="preserve"> W</w:t>
            </w:r>
            <w:r w:rsidR="00695E86">
              <w:rPr>
                <w:rFonts w:ascii="Corbel" w:eastAsia="Times New Roman" w:hAnsi="Corbel"/>
                <w:kern w:val="36"/>
              </w:rPr>
              <w:t>o</w:t>
            </w:r>
            <w:r w:rsidR="00D516AC" w:rsidRPr="00695E86">
              <w:rPr>
                <w:rFonts w:ascii="Corbel" w:eastAsia="Times New Roman" w:hAnsi="Corbel"/>
                <w:kern w:val="36"/>
              </w:rPr>
              <w:t>lters Kluwer,</w:t>
            </w:r>
            <w:r w:rsidRPr="00695E86">
              <w:rPr>
                <w:rFonts w:ascii="Corbel" w:eastAsia="Times New Roman" w:hAnsi="Corbel"/>
                <w:kern w:val="36"/>
              </w:rPr>
              <w:t xml:space="preserve"> Warszawa 2020</w:t>
            </w:r>
            <w:r w:rsidR="008C309D" w:rsidRPr="00695E86">
              <w:rPr>
                <w:rFonts w:ascii="Corbel" w:eastAsia="Times New Roman" w:hAnsi="Corbel"/>
                <w:kern w:val="36"/>
              </w:rPr>
              <w:t>.</w:t>
            </w:r>
          </w:p>
        </w:tc>
      </w:tr>
    </w:tbl>
    <w:p w14:paraId="777C1ECC" w14:textId="77777777" w:rsidR="0085747A" w:rsidRPr="009C54AE" w:rsidRDefault="0085747A" w:rsidP="007A64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B67BD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4AC91" w14:textId="77777777" w:rsidR="006423FD" w:rsidRDefault="006423FD" w:rsidP="00C16ABF">
      <w:pPr>
        <w:spacing w:after="0" w:line="240" w:lineRule="auto"/>
      </w:pPr>
      <w:r>
        <w:separator/>
      </w:r>
    </w:p>
  </w:endnote>
  <w:endnote w:type="continuationSeparator" w:id="0">
    <w:p w14:paraId="3A10E603" w14:textId="77777777" w:rsidR="006423FD" w:rsidRDefault="006423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D7562" w14:textId="77777777" w:rsidR="006423FD" w:rsidRDefault="006423FD" w:rsidP="00C16ABF">
      <w:pPr>
        <w:spacing w:after="0" w:line="240" w:lineRule="auto"/>
      </w:pPr>
      <w:r>
        <w:separator/>
      </w:r>
    </w:p>
  </w:footnote>
  <w:footnote w:type="continuationSeparator" w:id="0">
    <w:p w14:paraId="4937ECAA" w14:textId="77777777" w:rsidR="006423FD" w:rsidRDefault="006423FD" w:rsidP="00C16ABF">
      <w:pPr>
        <w:spacing w:after="0" w:line="240" w:lineRule="auto"/>
      </w:pPr>
      <w:r>
        <w:continuationSeparator/>
      </w:r>
    </w:p>
  </w:footnote>
  <w:footnote w:id="1">
    <w:p w14:paraId="5D16AC97" w14:textId="77777777" w:rsidR="00863FB3" w:rsidRDefault="00863F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D3D8C"/>
    <w:multiLevelType w:val="hybridMultilevel"/>
    <w:tmpl w:val="7652A4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A5D4E"/>
    <w:multiLevelType w:val="hybridMultilevel"/>
    <w:tmpl w:val="AB66E07E"/>
    <w:lvl w:ilvl="0" w:tplc="D2081F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8A245B"/>
    <w:multiLevelType w:val="hybridMultilevel"/>
    <w:tmpl w:val="A54A8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3E7D47"/>
    <w:multiLevelType w:val="hybridMultilevel"/>
    <w:tmpl w:val="7652A4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22E5"/>
    <w:rsid w:val="00015B8F"/>
    <w:rsid w:val="00022ECE"/>
    <w:rsid w:val="00042A51"/>
    <w:rsid w:val="00042D2E"/>
    <w:rsid w:val="00044C82"/>
    <w:rsid w:val="00070ED6"/>
    <w:rsid w:val="000742DC"/>
    <w:rsid w:val="00084C12"/>
    <w:rsid w:val="00086F49"/>
    <w:rsid w:val="0009462C"/>
    <w:rsid w:val="00094B12"/>
    <w:rsid w:val="00096B26"/>
    <w:rsid w:val="00096C46"/>
    <w:rsid w:val="000A296F"/>
    <w:rsid w:val="000A2A28"/>
    <w:rsid w:val="000A2C3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3937"/>
    <w:rsid w:val="00192F37"/>
    <w:rsid w:val="001A4DA1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5D5A"/>
    <w:rsid w:val="0024028F"/>
    <w:rsid w:val="00244ABC"/>
    <w:rsid w:val="00265E29"/>
    <w:rsid w:val="00281FF2"/>
    <w:rsid w:val="002857DE"/>
    <w:rsid w:val="00291567"/>
    <w:rsid w:val="002A22BF"/>
    <w:rsid w:val="002A2389"/>
    <w:rsid w:val="002A671D"/>
    <w:rsid w:val="002B33A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9C2"/>
    <w:rsid w:val="00324956"/>
    <w:rsid w:val="0033138E"/>
    <w:rsid w:val="003343CF"/>
    <w:rsid w:val="00342E70"/>
    <w:rsid w:val="00346FE9"/>
    <w:rsid w:val="0034759A"/>
    <w:rsid w:val="003503F6"/>
    <w:rsid w:val="003530DD"/>
    <w:rsid w:val="00363F78"/>
    <w:rsid w:val="0037717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70C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BF0"/>
    <w:rsid w:val="004D5282"/>
    <w:rsid w:val="004D6433"/>
    <w:rsid w:val="004F1551"/>
    <w:rsid w:val="004F55A3"/>
    <w:rsid w:val="0050292D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2E47"/>
    <w:rsid w:val="005A3196"/>
    <w:rsid w:val="005A36DF"/>
    <w:rsid w:val="005C080F"/>
    <w:rsid w:val="005C55E5"/>
    <w:rsid w:val="005C696A"/>
    <w:rsid w:val="005E6E85"/>
    <w:rsid w:val="005E735F"/>
    <w:rsid w:val="005F31D2"/>
    <w:rsid w:val="005F4619"/>
    <w:rsid w:val="0061029B"/>
    <w:rsid w:val="00617230"/>
    <w:rsid w:val="00621CE1"/>
    <w:rsid w:val="00627FC9"/>
    <w:rsid w:val="0064003C"/>
    <w:rsid w:val="006423FD"/>
    <w:rsid w:val="00647FA8"/>
    <w:rsid w:val="00650C5F"/>
    <w:rsid w:val="00654934"/>
    <w:rsid w:val="006620D9"/>
    <w:rsid w:val="00671958"/>
    <w:rsid w:val="00675843"/>
    <w:rsid w:val="00695E86"/>
    <w:rsid w:val="00696477"/>
    <w:rsid w:val="006A5855"/>
    <w:rsid w:val="006B7A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341"/>
    <w:rsid w:val="00763BF1"/>
    <w:rsid w:val="00766FD4"/>
    <w:rsid w:val="00776DF9"/>
    <w:rsid w:val="0078168C"/>
    <w:rsid w:val="00787C2A"/>
    <w:rsid w:val="00790E27"/>
    <w:rsid w:val="007A1F10"/>
    <w:rsid w:val="007A4022"/>
    <w:rsid w:val="007A6433"/>
    <w:rsid w:val="007A6E6E"/>
    <w:rsid w:val="007C3299"/>
    <w:rsid w:val="007C3BCC"/>
    <w:rsid w:val="007C4546"/>
    <w:rsid w:val="007D6E56"/>
    <w:rsid w:val="007E0843"/>
    <w:rsid w:val="007E4657"/>
    <w:rsid w:val="007F3FF6"/>
    <w:rsid w:val="007F4155"/>
    <w:rsid w:val="0081554D"/>
    <w:rsid w:val="0081707E"/>
    <w:rsid w:val="00820B17"/>
    <w:rsid w:val="008449B3"/>
    <w:rsid w:val="0085747A"/>
    <w:rsid w:val="00863FB3"/>
    <w:rsid w:val="00876EE0"/>
    <w:rsid w:val="008825F3"/>
    <w:rsid w:val="00884922"/>
    <w:rsid w:val="00885F64"/>
    <w:rsid w:val="0089084B"/>
    <w:rsid w:val="008917F9"/>
    <w:rsid w:val="008A45F7"/>
    <w:rsid w:val="008C0CC0"/>
    <w:rsid w:val="008C19A9"/>
    <w:rsid w:val="008C309D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9F6A7F"/>
    <w:rsid w:val="00A00ECC"/>
    <w:rsid w:val="00A12FBD"/>
    <w:rsid w:val="00A155EE"/>
    <w:rsid w:val="00A2245B"/>
    <w:rsid w:val="00A30110"/>
    <w:rsid w:val="00A362FB"/>
    <w:rsid w:val="00A36899"/>
    <w:rsid w:val="00A371F6"/>
    <w:rsid w:val="00A43BF6"/>
    <w:rsid w:val="00A45221"/>
    <w:rsid w:val="00A47EB2"/>
    <w:rsid w:val="00A53FA5"/>
    <w:rsid w:val="00A54817"/>
    <w:rsid w:val="00A601C8"/>
    <w:rsid w:val="00A60799"/>
    <w:rsid w:val="00A84C85"/>
    <w:rsid w:val="00A92401"/>
    <w:rsid w:val="00A97DE1"/>
    <w:rsid w:val="00AB053C"/>
    <w:rsid w:val="00AD1146"/>
    <w:rsid w:val="00AD27D3"/>
    <w:rsid w:val="00AD66D6"/>
    <w:rsid w:val="00AE1160"/>
    <w:rsid w:val="00AE1D71"/>
    <w:rsid w:val="00AE203C"/>
    <w:rsid w:val="00AE2E74"/>
    <w:rsid w:val="00AE45B1"/>
    <w:rsid w:val="00AE5FCB"/>
    <w:rsid w:val="00AE69D4"/>
    <w:rsid w:val="00AF2C1E"/>
    <w:rsid w:val="00B06142"/>
    <w:rsid w:val="00B11D77"/>
    <w:rsid w:val="00B135B1"/>
    <w:rsid w:val="00B17A6E"/>
    <w:rsid w:val="00B3130B"/>
    <w:rsid w:val="00B40ADB"/>
    <w:rsid w:val="00B43B77"/>
    <w:rsid w:val="00B43E80"/>
    <w:rsid w:val="00B607DB"/>
    <w:rsid w:val="00B62613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74C"/>
    <w:rsid w:val="00C26CB7"/>
    <w:rsid w:val="00C324C1"/>
    <w:rsid w:val="00C36992"/>
    <w:rsid w:val="00C56036"/>
    <w:rsid w:val="00C61DC5"/>
    <w:rsid w:val="00C67E92"/>
    <w:rsid w:val="00C70A26"/>
    <w:rsid w:val="00C766DF"/>
    <w:rsid w:val="00C8177D"/>
    <w:rsid w:val="00C921C4"/>
    <w:rsid w:val="00C94B98"/>
    <w:rsid w:val="00C970B1"/>
    <w:rsid w:val="00CA2B96"/>
    <w:rsid w:val="00CA36D1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6AC"/>
    <w:rsid w:val="00D552B2"/>
    <w:rsid w:val="00D608D1"/>
    <w:rsid w:val="00D74119"/>
    <w:rsid w:val="00D8075B"/>
    <w:rsid w:val="00D8678B"/>
    <w:rsid w:val="00DA2114"/>
    <w:rsid w:val="00DB7E6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7CF"/>
    <w:rsid w:val="00E63348"/>
    <w:rsid w:val="00E77E88"/>
    <w:rsid w:val="00E8107D"/>
    <w:rsid w:val="00E943C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8F7"/>
    <w:rsid w:val="00F03E27"/>
    <w:rsid w:val="00F070AB"/>
    <w:rsid w:val="00F17567"/>
    <w:rsid w:val="00F27A7B"/>
    <w:rsid w:val="00F526AF"/>
    <w:rsid w:val="00F617C3"/>
    <w:rsid w:val="00F7066B"/>
    <w:rsid w:val="00F83B28"/>
    <w:rsid w:val="00F90449"/>
    <w:rsid w:val="00FA46E5"/>
    <w:rsid w:val="00FB342A"/>
    <w:rsid w:val="00FB7DBA"/>
    <w:rsid w:val="00FC1C25"/>
    <w:rsid w:val="00FC3F45"/>
    <w:rsid w:val="00FD503F"/>
    <w:rsid w:val="00FD7589"/>
    <w:rsid w:val="00FD7B2D"/>
    <w:rsid w:val="00FE4BD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37EA6"/>
  <w15:docId w15:val="{96C98276-B388-4F61-8729-ED34B3F5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3E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876EE0"/>
    <w:pPr>
      <w:ind w:left="720"/>
    </w:pPr>
    <w:rPr>
      <w:rFonts w:eastAsia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F03E2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4169B-DBE5-4CED-8BAA-04694EA7F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5</Pages>
  <Words>1090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2021-04-15T09:19:00Z</dcterms:created>
  <dcterms:modified xsi:type="dcterms:W3CDTF">2021-08-23T11:59:00Z</dcterms:modified>
</cp:coreProperties>
</file>